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DB" w:rsidRDefault="00195FDB" w:rsidP="00A12780">
      <w:pPr>
        <w:spacing w:line="360" w:lineRule="auto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9627AC" w:rsidRP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proofErr w:type="gramStart"/>
      <w:r w:rsidRPr="00A12780">
        <w:rPr>
          <w:rFonts w:asciiTheme="minorEastAsia" w:eastAsiaTheme="minorEastAsia" w:hAnsiTheme="minorEastAsia" w:hint="eastAsia"/>
          <w:b/>
          <w:sz w:val="48"/>
          <w:szCs w:val="48"/>
        </w:rPr>
        <w:t>青益计划</w:t>
      </w:r>
      <w:proofErr w:type="gramEnd"/>
    </w:p>
    <w:p w:rsidR="00A12780" w:rsidRP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A12780" w:rsidRP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A12780">
        <w:rPr>
          <w:rFonts w:asciiTheme="minorEastAsia" w:eastAsiaTheme="minorEastAsia" w:hAnsiTheme="minorEastAsia" w:hint="eastAsia"/>
          <w:b/>
          <w:sz w:val="48"/>
          <w:szCs w:val="48"/>
        </w:rPr>
        <w:t>项目申请书</w:t>
      </w:r>
    </w:p>
    <w:p w:rsid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A12780" w:rsidRDefault="00A12780" w:rsidP="00195FDB">
      <w:pPr>
        <w:spacing w:line="360" w:lineRule="auto"/>
        <w:rPr>
          <w:rFonts w:asciiTheme="minorEastAsia" w:eastAsiaTheme="minorEastAsia" w:hAnsiTheme="minorEastAsia"/>
          <w:sz w:val="48"/>
          <w:szCs w:val="48"/>
        </w:rPr>
      </w:pP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A12780">
        <w:rPr>
          <w:rFonts w:ascii="仿宋_GB2312" w:eastAsia="仿宋_GB2312" w:hint="eastAsia"/>
          <w:b/>
          <w:bCs/>
          <w:sz w:val="30"/>
          <w:szCs w:val="30"/>
        </w:rPr>
        <w:t>项目名称</w:t>
      </w:r>
    </w:p>
    <w:p w:rsidR="00A12780" w:rsidRP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12780">
        <w:rPr>
          <w:rFonts w:asciiTheme="minorEastAsia" w:eastAsiaTheme="minorEastAsia" w:hAnsiTheme="minorEastAsia" w:hint="eastAsia"/>
          <w:sz w:val="28"/>
          <w:szCs w:val="28"/>
        </w:rPr>
        <w:softHyphen/>
      </w:r>
      <w:r w:rsidRPr="00A12780">
        <w:rPr>
          <w:rFonts w:asciiTheme="minorEastAsia" w:eastAsiaTheme="minorEastAsia" w:hAnsiTheme="minorEastAsia" w:hint="eastAsia"/>
          <w:sz w:val="28"/>
          <w:szCs w:val="28"/>
        </w:rPr>
        <w:softHyphen/>
      </w:r>
      <w:r w:rsidRPr="00A12780">
        <w:rPr>
          <w:rFonts w:asciiTheme="minorEastAsia" w:eastAsiaTheme="minorEastAsia" w:hAnsiTheme="minorEastAsia"/>
          <w:sz w:val="28"/>
          <w:szCs w:val="28"/>
        </w:rPr>
        <w:softHyphen/>
      </w:r>
      <w:r w:rsidRPr="00A12780">
        <w:rPr>
          <w:rFonts w:asciiTheme="minorEastAsia" w:eastAsiaTheme="minorEastAsia" w:hAnsiTheme="minorEastAsia" w:hint="eastAsia"/>
          <w:sz w:val="28"/>
          <w:szCs w:val="28"/>
        </w:rPr>
        <w:softHyphen/>
      </w: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A12780">
        <w:rPr>
          <w:rFonts w:ascii="仿宋_GB2312" w:eastAsia="仿宋_GB2312" w:hint="eastAsia"/>
          <w:b/>
          <w:bCs/>
          <w:sz w:val="30"/>
          <w:szCs w:val="30"/>
        </w:rPr>
        <w:t>关注领域</w:t>
      </w:r>
    </w:p>
    <w:p w:rsidR="00A12780" w:rsidRPr="00A12780" w:rsidRDefault="00A12780" w:rsidP="00A1278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Pr="00A1278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A12780" w:rsidRPr="00A12780" w:rsidRDefault="00A12780" w:rsidP="00A12780">
      <w:pPr>
        <w:spacing w:line="360" w:lineRule="auto"/>
        <w:ind w:right="200"/>
        <w:jc w:val="center"/>
        <w:rPr>
          <w:rFonts w:ascii="仿宋_GB2312" w:eastAsia="仿宋_GB2312"/>
          <w:b/>
          <w:bCs/>
          <w:sz w:val="10"/>
          <w:szCs w:val="10"/>
        </w:rPr>
      </w:pP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A12780">
        <w:rPr>
          <w:rFonts w:ascii="仿宋_GB2312" w:eastAsia="仿宋_GB2312" w:hint="eastAsia"/>
          <w:b/>
          <w:bCs/>
          <w:sz w:val="30"/>
          <w:szCs w:val="30"/>
        </w:rPr>
        <w:t>团队名称</w:t>
      </w: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A12780">
        <w:rPr>
          <w:rFonts w:ascii="仿宋_GB2312" w:eastAsia="仿宋_GB2312" w:hint="eastAsia"/>
          <w:b/>
          <w:bCs/>
          <w:sz w:val="30"/>
          <w:szCs w:val="30"/>
        </w:rPr>
        <w:t>项目负责人</w:t>
      </w:r>
    </w:p>
    <w:p w:rsid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A12780" w:rsidRDefault="00A12780" w:rsidP="00A12780">
      <w:pPr>
        <w:spacing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A12780" w:rsidRP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A12780">
        <w:rPr>
          <w:rFonts w:ascii="仿宋_GB2312" w:eastAsia="仿宋_GB2312" w:hint="eastAsia"/>
          <w:b/>
          <w:bCs/>
          <w:sz w:val="30"/>
          <w:szCs w:val="30"/>
        </w:rPr>
        <w:t>申请日期</w:t>
      </w:r>
    </w:p>
    <w:p w:rsidR="00A12780" w:rsidRDefault="00A12780" w:rsidP="00A12780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A12780">
        <w:rPr>
          <w:rFonts w:ascii="仿宋_GB2312" w:eastAsia="仿宋_GB2312" w:hint="eastAsia"/>
          <w:b/>
          <w:bCs/>
          <w:sz w:val="30"/>
          <w:szCs w:val="30"/>
        </w:rPr>
        <w:t xml:space="preserve">年   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 w:rsidRPr="00A12780">
        <w:rPr>
          <w:rFonts w:ascii="仿宋_GB2312" w:eastAsia="仿宋_GB2312" w:hint="eastAsia"/>
          <w:b/>
          <w:bCs/>
          <w:sz w:val="30"/>
          <w:szCs w:val="30"/>
        </w:rPr>
        <w:t xml:space="preserve">月   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 w:rsidRPr="00A12780">
        <w:rPr>
          <w:rFonts w:ascii="仿宋_GB2312" w:eastAsia="仿宋_GB2312" w:hint="eastAsia"/>
          <w:b/>
          <w:bCs/>
          <w:sz w:val="30"/>
          <w:szCs w:val="30"/>
        </w:rPr>
        <w:t>日</w:t>
      </w:r>
    </w:p>
    <w:tbl>
      <w:tblPr>
        <w:tblW w:w="57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9007"/>
      </w:tblGrid>
      <w:tr w:rsidR="00A12780" w:rsidRPr="008B55F7" w:rsidTr="00A6118B">
        <w:trPr>
          <w:trHeight w:val="13298"/>
        </w:trPr>
        <w:tc>
          <w:tcPr>
            <w:tcW w:w="625" w:type="pct"/>
            <w:vAlign w:val="center"/>
          </w:tcPr>
          <w:p w:rsidR="00A12780" w:rsidRPr="008B55F7" w:rsidRDefault="00A12780" w:rsidP="00C67F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12780" w:rsidRPr="008B55F7" w:rsidRDefault="00A12780" w:rsidP="00C67F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B55F7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  <w:p w:rsidR="00A12780" w:rsidRPr="008B55F7" w:rsidRDefault="00A12780" w:rsidP="00C67FC4">
            <w:pPr>
              <w:jc w:val="center"/>
              <w:rPr>
                <w:rFonts w:ascii="仿宋_GB2312" w:eastAsia="仿宋_GB2312" w:hAnsi="宋体" w:cs="Arial"/>
                <w:bCs/>
                <w:snapToGrid w:val="0"/>
                <w:sz w:val="28"/>
                <w:szCs w:val="28"/>
              </w:rPr>
            </w:pPr>
            <w:r w:rsidRPr="008B55F7">
              <w:rPr>
                <w:rFonts w:ascii="仿宋_GB2312" w:eastAsia="仿宋_GB2312" w:hAnsi="宋体" w:cs="Arial" w:hint="eastAsia"/>
                <w:bCs/>
                <w:snapToGrid w:val="0"/>
                <w:sz w:val="28"/>
                <w:szCs w:val="28"/>
              </w:rPr>
              <w:t>综述</w:t>
            </w:r>
          </w:p>
          <w:p w:rsidR="00A12780" w:rsidRPr="008B55F7" w:rsidRDefault="00A12780" w:rsidP="00C67FC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75" w:type="pct"/>
          </w:tcPr>
          <w:p w:rsidR="00A12780" w:rsidRPr="008B55F7" w:rsidRDefault="00A12780" w:rsidP="00C67FC4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eastAsia="仿宋_GB2312"/>
                <w:b/>
              </w:rPr>
            </w:pPr>
            <w:r w:rsidRPr="008B55F7">
              <w:rPr>
                <w:rFonts w:ascii="仿宋_GB2312" w:eastAsia="仿宋_GB2312" w:hint="eastAsia"/>
                <w:b/>
              </w:rPr>
              <w:t>项目</w:t>
            </w:r>
            <w:r>
              <w:rPr>
                <w:rFonts w:ascii="仿宋_GB2312" w:eastAsia="仿宋_GB2312" w:hint="eastAsia"/>
                <w:b/>
              </w:rPr>
              <w:t>概述</w:t>
            </w:r>
            <w:r w:rsidR="0044025B">
              <w:rPr>
                <w:rFonts w:ascii="仿宋_GB2312" w:eastAsia="仿宋_GB2312" w:hint="eastAsia"/>
                <w:b/>
              </w:rPr>
              <w:t>/背景</w:t>
            </w:r>
            <w:r w:rsidRPr="008B55F7">
              <w:rPr>
                <w:rFonts w:ascii="仿宋_GB2312" w:eastAsia="仿宋_GB2312" w:hint="eastAsia"/>
                <w:b/>
              </w:rPr>
              <w:t>（</w:t>
            </w:r>
            <w:r w:rsidR="00A6118B">
              <w:rPr>
                <w:rFonts w:ascii="仿宋_GB2312" w:eastAsia="仿宋_GB2312" w:hint="eastAsia"/>
                <w:b/>
              </w:rPr>
              <w:t>2</w:t>
            </w:r>
            <w:r w:rsidR="0044025B">
              <w:rPr>
                <w:rFonts w:ascii="仿宋_GB2312" w:eastAsia="仿宋_GB2312" w:hint="eastAsia"/>
                <w:b/>
              </w:rPr>
              <w:t>00</w:t>
            </w:r>
            <w:r w:rsidRPr="008B55F7">
              <w:rPr>
                <w:rFonts w:ascii="仿宋_GB2312" w:eastAsia="仿宋_GB2312" w:hint="eastAsia"/>
                <w:b/>
              </w:rPr>
              <w:t>字以内）</w:t>
            </w:r>
          </w:p>
          <w:p w:rsidR="00A12780" w:rsidRPr="008B55F7" w:rsidRDefault="00A12780" w:rsidP="000B4E57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12780" w:rsidRPr="008B55F7" w:rsidRDefault="00A12780" w:rsidP="000B4E57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12780" w:rsidRPr="0044025B" w:rsidRDefault="00A12780" w:rsidP="000B4E57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4025B" w:rsidRDefault="00A12780" w:rsidP="00C67FC4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eastAsia="仿宋_GB2312"/>
                <w:b/>
              </w:rPr>
            </w:pPr>
            <w:r w:rsidRPr="008B55F7">
              <w:rPr>
                <w:rFonts w:ascii="仿宋_GB2312" w:eastAsia="仿宋_GB2312" w:hint="eastAsia"/>
                <w:b/>
              </w:rPr>
              <w:t>项目可行性</w:t>
            </w:r>
            <w:r w:rsidR="0044025B">
              <w:rPr>
                <w:rFonts w:ascii="仿宋_GB2312" w:eastAsia="仿宋_GB2312" w:hint="eastAsia"/>
                <w:b/>
              </w:rPr>
              <w:t>（从以下几点分析，不限于以下方面）</w:t>
            </w:r>
            <w:r w:rsidRPr="008B55F7">
              <w:rPr>
                <w:rFonts w:ascii="仿宋_GB2312" w:eastAsia="仿宋_GB2312" w:hint="eastAsia"/>
                <w:b/>
              </w:rPr>
              <w:t>：</w:t>
            </w:r>
          </w:p>
          <w:p w:rsidR="0044025B" w:rsidRDefault="0044025B" w:rsidP="0044025B">
            <w:pPr>
              <w:pStyle w:val="a7"/>
              <w:spacing w:line="460" w:lineRule="exact"/>
              <w:ind w:left="420" w:firstLineChars="0" w:firstLine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受助人群</w:t>
            </w:r>
            <w:r w:rsidR="005F7A97">
              <w:rPr>
                <w:rFonts w:ascii="仿宋_GB2312" w:eastAsia="仿宋_GB2312" w:hint="eastAsia"/>
                <w:b/>
              </w:rPr>
              <w:t>特征及需求分析</w:t>
            </w:r>
            <w:r>
              <w:rPr>
                <w:rFonts w:ascii="仿宋_GB2312" w:eastAsia="仿宋_GB2312" w:hint="eastAsia"/>
                <w:b/>
              </w:rPr>
              <w:t>：</w:t>
            </w:r>
          </w:p>
          <w:p w:rsidR="0044025B" w:rsidRDefault="0044025B" w:rsidP="0044025B">
            <w:pPr>
              <w:pStyle w:val="a7"/>
              <w:spacing w:line="460" w:lineRule="exact"/>
              <w:ind w:left="420" w:firstLineChars="0" w:firstLine="0"/>
              <w:rPr>
                <w:rFonts w:ascii="仿宋_GB2312" w:eastAsia="仿宋_GB2312"/>
                <w:b/>
              </w:rPr>
            </w:pPr>
          </w:p>
          <w:p w:rsidR="005F7A97" w:rsidRDefault="005F7A97" w:rsidP="0044025B">
            <w:pPr>
              <w:pStyle w:val="a7"/>
              <w:spacing w:line="460" w:lineRule="exact"/>
              <w:ind w:left="420" w:firstLineChars="0" w:firstLine="0"/>
              <w:rPr>
                <w:rFonts w:ascii="仿宋_GB2312" w:eastAsia="仿宋_GB2312"/>
                <w:b/>
              </w:rPr>
            </w:pPr>
          </w:p>
          <w:p w:rsidR="005F7A97" w:rsidRPr="005F7A97" w:rsidRDefault="0044025B" w:rsidP="005F7A97">
            <w:pPr>
              <w:spacing w:line="460" w:lineRule="exact"/>
              <w:ind w:firstLineChars="147" w:firstLine="354"/>
              <w:rPr>
                <w:rFonts w:ascii="仿宋_GB2312" w:eastAsia="仿宋_GB2312"/>
                <w:b/>
                <w:sz w:val="24"/>
              </w:rPr>
            </w:pPr>
            <w:r w:rsidRPr="005F7A97">
              <w:rPr>
                <w:rFonts w:ascii="仿宋_GB2312" w:eastAsia="仿宋_GB2312" w:hint="eastAsia"/>
                <w:b/>
                <w:sz w:val="24"/>
              </w:rPr>
              <w:t>项目团队</w:t>
            </w:r>
            <w:r w:rsidR="005F7A97" w:rsidRPr="005F7A97">
              <w:rPr>
                <w:rFonts w:ascii="仿宋_GB2312" w:eastAsia="仿宋_GB2312" w:hint="eastAsia"/>
                <w:b/>
                <w:sz w:val="24"/>
              </w:rPr>
              <w:t>主要成员职责与分工 （包含联系方式）：</w:t>
            </w:r>
          </w:p>
          <w:p w:rsidR="0044025B" w:rsidRPr="005F7A97" w:rsidRDefault="005F7A97" w:rsidP="005F7A97">
            <w:pPr>
              <w:spacing w:line="4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</w:t>
            </w:r>
          </w:p>
          <w:p w:rsidR="0044025B" w:rsidRPr="005F7A97" w:rsidRDefault="0044025B" w:rsidP="0044025B">
            <w:pPr>
              <w:pStyle w:val="a7"/>
              <w:spacing w:line="460" w:lineRule="exact"/>
              <w:ind w:left="420" w:firstLineChars="0" w:firstLine="0"/>
              <w:rPr>
                <w:rFonts w:ascii="仿宋_GB2312" w:eastAsia="仿宋_GB2312"/>
                <w:b/>
              </w:rPr>
            </w:pPr>
          </w:p>
          <w:p w:rsidR="00A12780" w:rsidRDefault="00A12780" w:rsidP="0044025B">
            <w:pPr>
              <w:pStyle w:val="a7"/>
              <w:spacing w:line="460" w:lineRule="exact"/>
              <w:ind w:left="420" w:firstLineChars="0" w:firstLine="0"/>
              <w:rPr>
                <w:rFonts w:ascii="仿宋_GB2312" w:eastAsia="仿宋_GB2312"/>
                <w:b/>
              </w:rPr>
            </w:pPr>
            <w:r w:rsidRPr="008B55F7">
              <w:rPr>
                <w:rFonts w:ascii="仿宋_GB2312" w:eastAsia="仿宋_GB2312" w:hint="eastAsia"/>
                <w:b/>
              </w:rPr>
              <w:t>既有经验和资源</w:t>
            </w:r>
            <w:r w:rsidR="0044025B">
              <w:rPr>
                <w:rFonts w:ascii="仿宋_GB2312" w:eastAsia="仿宋_GB2312" w:hint="eastAsia"/>
                <w:b/>
              </w:rPr>
              <w:t>:</w:t>
            </w:r>
          </w:p>
          <w:p w:rsidR="0044025B" w:rsidRPr="008B55F7" w:rsidRDefault="0044025B" w:rsidP="0044025B">
            <w:pPr>
              <w:pStyle w:val="a7"/>
              <w:spacing w:line="460" w:lineRule="exact"/>
              <w:ind w:left="420" w:firstLineChars="0" w:firstLine="0"/>
              <w:rPr>
                <w:rFonts w:ascii="仿宋_GB2312" w:eastAsia="仿宋_GB2312"/>
                <w:b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12780" w:rsidRPr="008B55F7" w:rsidRDefault="00A12780" w:rsidP="00C67FC4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eastAsia="仿宋_GB2312" w:hAnsi="楷体"/>
                <w:b/>
              </w:rPr>
            </w:pPr>
            <w:r w:rsidRPr="008B55F7">
              <w:rPr>
                <w:rFonts w:ascii="仿宋_GB2312" w:eastAsia="仿宋_GB2312" w:hint="eastAsia"/>
                <w:b/>
              </w:rPr>
              <w:t>项目</w:t>
            </w:r>
            <w:r w:rsidRPr="008B55F7">
              <w:rPr>
                <w:rFonts w:ascii="仿宋_GB2312" w:eastAsia="仿宋_GB2312" w:hAnsi="楷体" w:hint="eastAsia"/>
                <w:b/>
              </w:rPr>
              <w:t>与其他同类项目对比有何创新（300字以内）</w:t>
            </w: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楷体"/>
                <w:sz w:val="24"/>
              </w:rPr>
            </w:pPr>
          </w:p>
          <w:p w:rsidR="00A12780" w:rsidRPr="0044025B" w:rsidRDefault="00A12780" w:rsidP="00C67FC4">
            <w:pPr>
              <w:spacing w:line="460" w:lineRule="exact"/>
              <w:rPr>
                <w:rFonts w:ascii="仿宋_GB2312" w:eastAsia="仿宋_GB2312" w:hAnsi="楷体"/>
                <w:sz w:val="24"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楷体"/>
                <w:sz w:val="24"/>
              </w:rPr>
            </w:pPr>
          </w:p>
          <w:p w:rsidR="00A12780" w:rsidRPr="008B55F7" w:rsidRDefault="00A12780" w:rsidP="00C67FC4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eastAsia="仿宋_GB2312" w:hAnsi="楷体"/>
                <w:b/>
              </w:rPr>
            </w:pPr>
            <w:r w:rsidRPr="008B55F7">
              <w:rPr>
                <w:rFonts w:ascii="仿宋_GB2312" w:eastAsia="仿宋_GB2312" w:hAnsi="楷体"/>
                <w:b/>
              </w:rPr>
              <w:t>项目可持续性：</w:t>
            </w:r>
            <w:r w:rsidRPr="008B55F7">
              <w:rPr>
                <w:rFonts w:ascii="仿宋_GB2312" w:eastAsia="仿宋_GB2312" w:hAnsi="楷体" w:hint="eastAsia"/>
                <w:b/>
              </w:rPr>
              <w:t>分析该项目</w:t>
            </w:r>
            <w:r w:rsidRPr="008B55F7">
              <w:rPr>
                <w:rFonts w:ascii="仿宋_GB2312" w:eastAsia="仿宋_GB2312" w:hAnsi="楷体"/>
                <w:b/>
              </w:rPr>
              <w:t>是否可以</w:t>
            </w:r>
            <w:r w:rsidRPr="008B55F7">
              <w:rPr>
                <w:rFonts w:ascii="仿宋_GB2312" w:eastAsia="仿宋_GB2312" w:hAnsi="楷体" w:hint="eastAsia"/>
                <w:b/>
              </w:rPr>
              <w:t>持续运作并</w:t>
            </w:r>
            <w:r w:rsidRPr="008B55F7">
              <w:rPr>
                <w:rFonts w:ascii="仿宋_GB2312" w:eastAsia="仿宋_GB2312" w:hAnsi="楷体"/>
                <w:b/>
              </w:rPr>
              <w:t>列出理由</w:t>
            </w:r>
            <w:r w:rsidRPr="008B55F7">
              <w:rPr>
                <w:rFonts w:ascii="仿宋_GB2312" w:eastAsia="仿宋_GB2312" w:hAnsi="楷体" w:hint="eastAsia"/>
                <w:b/>
              </w:rPr>
              <w:t>。（300字以内）</w:t>
            </w: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楷体"/>
                <w:b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楷体"/>
                <w:b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楷体"/>
                <w:b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宋体" w:cs="宋体"/>
                <w:b/>
                <w:sz w:val="24"/>
              </w:rPr>
            </w:pPr>
            <w:r w:rsidRPr="008B55F7">
              <w:rPr>
                <w:rFonts w:ascii="仿宋_GB2312" w:eastAsia="仿宋_GB2312" w:hAnsi="宋体" w:cs="宋体" w:hint="eastAsia"/>
                <w:b/>
                <w:sz w:val="24"/>
              </w:rPr>
              <w:t>5、项目预估风险及管控措施（500字以内）</w:t>
            </w: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A12780" w:rsidRDefault="00A6118B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 w:rsidR="00A12780" w:rsidRPr="008B55F7">
              <w:rPr>
                <w:rFonts w:ascii="仿宋_GB2312" w:eastAsia="仿宋_GB2312" w:hint="eastAsia"/>
                <w:b/>
                <w:sz w:val="24"/>
              </w:rPr>
              <w:t>.项目宣传方式（300字以内）</w:t>
            </w:r>
          </w:p>
          <w:p w:rsidR="00A6118B" w:rsidRDefault="00A6118B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A6118B" w:rsidRDefault="00A6118B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A6118B" w:rsidRPr="00A6118B" w:rsidRDefault="003D751C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7.项目已取得成效（</w:t>
            </w:r>
            <w:r w:rsidRPr="003D751C">
              <w:rPr>
                <w:rFonts w:ascii="仿宋_GB2312" w:eastAsia="仿宋_GB2312" w:hint="eastAsia"/>
                <w:b/>
                <w:color w:val="FF0000"/>
                <w:sz w:val="24"/>
              </w:rPr>
              <w:t>300字以内，</w:t>
            </w:r>
            <w:proofErr w:type="gramStart"/>
            <w:r w:rsidRPr="003D751C">
              <w:rPr>
                <w:rFonts w:ascii="仿宋_GB2312" w:eastAsia="仿宋_GB2312" w:hint="eastAsia"/>
                <w:b/>
                <w:color w:val="FF0000"/>
                <w:sz w:val="24"/>
              </w:rPr>
              <w:t>申请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青益伙伴</w:t>
            </w:r>
            <w:proofErr w:type="gramEnd"/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选填，</w:t>
            </w:r>
            <w:proofErr w:type="gramStart"/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申请</w:t>
            </w:r>
            <w:r w:rsidRPr="003D751C">
              <w:rPr>
                <w:rFonts w:ascii="仿宋_GB2312" w:eastAsia="仿宋_GB2312" w:hint="eastAsia"/>
                <w:b/>
                <w:color w:val="FF0000"/>
                <w:sz w:val="24"/>
              </w:rPr>
              <w:t>青益助力</w:t>
            </w:r>
            <w:proofErr w:type="gramEnd"/>
            <w:r w:rsidRPr="003D751C">
              <w:rPr>
                <w:rFonts w:ascii="仿宋_GB2312" w:eastAsia="仿宋_GB2312" w:hint="eastAsia"/>
                <w:b/>
                <w:color w:val="FF0000"/>
                <w:sz w:val="24"/>
              </w:rPr>
              <w:t>必填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A12780" w:rsidRPr="008B55F7" w:rsidTr="00A6118B">
        <w:trPr>
          <w:trHeight w:val="7345"/>
        </w:trPr>
        <w:tc>
          <w:tcPr>
            <w:tcW w:w="625" w:type="pct"/>
            <w:vAlign w:val="center"/>
          </w:tcPr>
          <w:p w:rsidR="00A12780" w:rsidRPr="008B55F7" w:rsidRDefault="00A12780" w:rsidP="00C67FC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12780" w:rsidRPr="008B55F7" w:rsidRDefault="00A12780" w:rsidP="00C67FC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B55F7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  <w:p w:rsidR="00A12780" w:rsidRPr="008B55F7" w:rsidRDefault="00A12780" w:rsidP="00C67FC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B55F7">
              <w:rPr>
                <w:rFonts w:ascii="仿宋_GB2312" w:eastAsia="仿宋_GB2312" w:hAnsi="宋体" w:hint="eastAsia"/>
                <w:sz w:val="28"/>
                <w:szCs w:val="28"/>
              </w:rPr>
              <w:t>方案</w:t>
            </w:r>
          </w:p>
          <w:p w:rsidR="00A12780" w:rsidRPr="008B55F7" w:rsidRDefault="00A12780" w:rsidP="00C67FC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75" w:type="pct"/>
          </w:tcPr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8B55F7">
              <w:rPr>
                <w:rFonts w:ascii="仿宋_GB2312" w:eastAsia="仿宋_GB2312" w:hint="eastAsia"/>
                <w:b/>
                <w:sz w:val="24"/>
              </w:rPr>
              <w:t>1、项目</w:t>
            </w:r>
            <w:r w:rsidR="0044025B">
              <w:rPr>
                <w:rFonts w:ascii="仿宋_GB2312" w:eastAsia="仿宋_GB2312" w:hint="eastAsia"/>
                <w:b/>
                <w:sz w:val="24"/>
              </w:rPr>
              <w:t>预期目标（</w:t>
            </w:r>
            <w:r w:rsidR="000B4E57">
              <w:rPr>
                <w:rFonts w:ascii="仿宋_GB2312" w:eastAsia="仿宋_GB2312" w:hint="eastAsia"/>
                <w:b/>
                <w:sz w:val="24"/>
              </w:rPr>
              <w:t>要求清晰明确、可实现、可测量、可评估</w:t>
            </w:r>
            <w:r w:rsidR="0044025B">
              <w:rPr>
                <w:rFonts w:ascii="仿宋_GB2312" w:eastAsia="仿宋_GB2312" w:hint="eastAsia"/>
                <w:b/>
                <w:sz w:val="24"/>
              </w:rPr>
              <w:t>）</w:t>
            </w:r>
            <w:r w:rsidRPr="008B55F7">
              <w:rPr>
                <w:rFonts w:ascii="仿宋_GB2312" w:eastAsia="仿宋_GB2312" w:hint="eastAsia"/>
                <w:b/>
                <w:sz w:val="24"/>
              </w:rPr>
              <w:t>。</w:t>
            </w:r>
          </w:p>
          <w:p w:rsidR="00A12780" w:rsidRPr="000B4E57" w:rsidRDefault="00A12780" w:rsidP="00C67FC4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12780" w:rsidRDefault="00A12780" w:rsidP="00A6118B">
            <w:pPr>
              <w:tabs>
                <w:tab w:val="left" w:pos="4722"/>
              </w:tabs>
              <w:spacing w:line="460" w:lineRule="exact"/>
              <w:rPr>
                <w:rFonts w:ascii="仿宋_GB2312" w:eastAsia="仿宋_GB2312"/>
              </w:rPr>
            </w:pPr>
          </w:p>
          <w:p w:rsidR="00A12780" w:rsidRPr="00195FDB" w:rsidRDefault="00A12780" w:rsidP="00C67FC4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12780" w:rsidRPr="008B55F7" w:rsidRDefault="000B4E57" w:rsidP="00C67FC4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 w:rsidR="00A12780" w:rsidRPr="008B55F7">
              <w:rPr>
                <w:rFonts w:ascii="仿宋_GB2312" w:eastAsia="仿宋_GB2312" w:hAnsiTheme="minorHAnsi" w:hint="eastAsia"/>
                <w:b/>
                <w:sz w:val="24"/>
              </w:rPr>
              <w:t>、</w:t>
            </w:r>
            <w:r w:rsidR="00A12780" w:rsidRPr="008B55F7">
              <w:rPr>
                <w:rFonts w:ascii="仿宋_GB2312" w:eastAsia="仿宋_GB2312" w:hint="eastAsia"/>
                <w:b/>
                <w:sz w:val="24"/>
              </w:rPr>
              <w:t>项目组织实施计划（包括项目计划进度，以及为达目标开展的具体活动措施等）</w:t>
            </w:r>
          </w:p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  <w:p w:rsidR="000B4E57" w:rsidRPr="008B55F7" w:rsidRDefault="000B4E57" w:rsidP="00C67FC4">
            <w:pPr>
              <w:spacing w:line="4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A12780" w:rsidRPr="005F7A97" w:rsidRDefault="000B4E57" w:rsidP="00C67FC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  <w:r w:rsidR="005F7A97" w:rsidRPr="005F7A97">
              <w:rPr>
                <w:rFonts w:ascii="仿宋_GB2312" w:eastAsia="仿宋_GB2312" w:hint="eastAsia"/>
                <w:b/>
                <w:sz w:val="24"/>
              </w:rPr>
              <w:t>、希望获得基金会</w:t>
            </w:r>
            <w:r w:rsidR="005D030E">
              <w:rPr>
                <w:rFonts w:ascii="仿宋_GB2312" w:eastAsia="仿宋_GB2312" w:hint="eastAsia"/>
                <w:b/>
                <w:sz w:val="24"/>
              </w:rPr>
              <w:t>除资金外</w:t>
            </w:r>
            <w:r w:rsidR="005F7A97" w:rsidRPr="005F7A97">
              <w:rPr>
                <w:rFonts w:ascii="仿宋_GB2312" w:eastAsia="仿宋_GB2312" w:hint="eastAsia"/>
                <w:b/>
                <w:sz w:val="24"/>
              </w:rPr>
              <w:t>哪些支持</w:t>
            </w:r>
            <w:r w:rsidR="005D030E">
              <w:rPr>
                <w:rFonts w:ascii="仿宋_GB2312" w:eastAsia="仿宋_GB2312" w:hint="eastAsia"/>
                <w:b/>
                <w:sz w:val="24"/>
              </w:rPr>
              <w:t>（选填）</w:t>
            </w:r>
            <w:r w:rsidR="005F7A97" w:rsidRPr="005F7A97">
              <w:rPr>
                <w:rFonts w:ascii="仿宋_GB2312" w:eastAsia="仿宋_GB2312" w:hint="eastAsia"/>
                <w:b/>
                <w:sz w:val="24"/>
              </w:rPr>
              <w:t>？</w:t>
            </w:r>
          </w:p>
          <w:p w:rsidR="00A12780" w:rsidRDefault="00A12780" w:rsidP="00C67FC4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F7A97" w:rsidRPr="008B55F7" w:rsidRDefault="005F7A97" w:rsidP="00C67FC4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12780" w:rsidRPr="008B55F7" w:rsidRDefault="000B4E57" w:rsidP="00C67FC4">
            <w:pPr>
              <w:spacing w:line="460" w:lineRule="exact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4</w:t>
            </w:r>
            <w:r w:rsidR="00A12780">
              <w:rPr>
                <w:rFonts w:ascii="仿宋_GB2312" w:eastAsia="仿宋_GB2312" w:hAnsi="宋体" w:cs="宋体" w:hint="eastAsia"/>
                <w:b/>
                <w:sz w:val="24"/>
              </w:rPr>
              <w:t>、项目预算明细（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预算要求尽可能细化</w:t>
            </w:r>
            <w:r w:rsidR="00A12780" w:rsidRPr="008B55F7">
              <w:rPr>
                <w:rFonts w:ascii="仿宋_GB2312" w:eastAsia="仿宋_GB2312" w:hAnsi="宋体" w:cs="宋体" w:hint="eastAsia"/>
                <w:b/>
                <w:sz w:val="24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1"/>
              <w:gridCol w:w="1701"/>
              <w:gridCol w:w="1433"/>
              <w:gridCol w:w="1666"/>
              <w:gridCol w:w="1666"/>
            </w:tblGrid>
            <w:tr w:rsidR="00A12780" w:rsidTr="000B4E57">
              <w:tc>
                <w:tcPr>
                  <w:tcW w:w="186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支出名称</w:t>
                  </w:r>
                </w:p>
              </w:tc>
              <w:tc>
                <w:tcPr>
                  <w:tcW w:w="170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用途说明</w:t>
                  </w:r>
                </w:p>
              </w:tc>
              <w:tc>
                <w:tcPr>
                  <w:tcW w:w="1433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数量</w:t>
                  </w: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单价</w:t>
                  </w: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金额</w:t>
                  </w:r>
                </w:p>
              </w:tc>
            </w:tr>
            <w:tr w:rsidR="00A12780" w:rsidTr="000B4E57">
              <w:tc>
                <w:tcPr>
                  <w:tcW w:w="186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12780" w:rsidTr="000B4E57">
              <w:tc>
                <w:tcPr>
                  <w:tcW w:w="186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12780" w:rsidTr="000B4E57">
              <w:tc>
                <w:tcPr>
                  <w:tcW w:w="186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12780" w:rsidTr="000B4E57">
              <w:tc>
                <w:tcPr>
                  <w:tcW w:w="186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12780" w:rsidTr="000B4E57">
              <w:tc>
                <w:tcPr>
                  <w:tcW w:w="186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6118B" w:rsidTr="000B4E57">
              <w:tc>
                <w:tcPr>
                  <w:tcW w:w="1861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6118B" w:rsidTr="000B4E57">
              <w:tc>
                <w:tcPr>
                  <w:tcW w:w="1861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6118B" w:rsidTr="000B4E57">
              <w:tc>
                <w:tcPr>
                  <w:tcW w:w="1861" w:type="dxa"/>
                </w:tcPr>
                <w:p w:rsidR="00A6118B" w:rsidRDefault="000B4E57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b/>
                      <w:sz w:val="24"/>
                    </w:rPr>
                    <w:t>…</w:t>
                  </w:r>
                </w:p>
              </w:tc>
              <w:tc>
                <w:tcPr>
                  <w:tcW w:w="1701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433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  <w:tc>
                <w:tcPr>
                  <w:tcW w:w="1666" w:type="dxa"/>
                </w:tcPr>
                <w:p w:rsidR="00A6118B" w:rsidRDefault="00A6118B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  <w:tr w:rsidR="00A12780" w:rsidTr="00C67FC4">
              <w:tc>
                <w:tcPr>
                  <w:tcW w:w="6661" w:type="dxa"/>
                  <w:gridSpan w:val="4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预算合计</w:t>
                  </w:r>
                </w:p>
              </w:tc>
              <w:tc>
                <w:tcPr>
                  <w:tcW w:w="1666" w:type="dxa"/>
                </w:tcPr>
                <w:p w:rsidR="00A12780" w:rsidRDefault="00A12780" w:rsidP="00C67FC4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</w:tc>
            </w:tr>
          </w:tbl>
          <w:p w:rsidR="00A12780" w:rsidRPr="008B55F7" w:rsidRDefault="00A12780" w:rsidP="00C67FC4">
            <w:pPr>
              <w:spacing w:line="460" w:lineRule="exact"/>
              <w:rPr>
                <w:rFonts w:ascii="仿宋_GB2312" w:eastAsia="仿宋_GB2312" w:hAnsi="宋体" w:cs="宋体"/>
              </w:rPr>
            </w:pPr>
          </w:p>
        </w:tc>
      </w:tr>
      <w:tr w:rsidR="00A12780" w:rsidRPr="008B55F7" w:rsidTr="003D751C">
        <w:trPr>
          <w:trHeight w:val="1958"/>
        </w:trPr>
        <w:tc>
          <w:tcPr>
            <w:tcW w:w="625" w:type="pct"/>
            <w:vAlign w:val="center"/>
          </w:tcPr>
          <w:p w:rsidR="00A12780" w:rsidRPr="008B55F7" w:rsidRDefault="00A12780" w:rsidP="00C67FC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B55F7">
              <w:rPr>
                <w:rFonts w:ascii="仿宋_GB2312" w:eastAsia="仿宋_GB2312" w:hAnsi="宋体" w:hint="eastAsia"/>
                <w:sz w:val="28"/>
                <w:szCs w:val="28"/>
              </w:rPr>
              <w:t>账户</w:t>
            </w:r>
          </w:p>
          <w:p w:rsidR="00A12780" w:rsidRPr="008B55F7" w:rsidRDefault="00A12780" w:rsidP="00C67FC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B55F7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4375" w:type="pct"/>
            <w:vAlign w:val="center"/>
          </w:tcPr>
          <w:p w:rsidR="003D751C" w:rsidRPr="003D751C" w:rsidRDefault="003D751C" w:rsidP="00C67FC4">
            <w:pPr>
              <w:keepNext/>
              <w:keepLines/>
              <w:ind w:right="40"/>
              <w:rPr>
                <w:rFonts w:ascii="仿宋_GB2312" w:eastAsia="仿宋_GB2312" w:hAnsi="楷体"/>
                <w:b/>
                <w:color w:val="FF0000"/>
              </w:rPr>
            </w:pPr>
            <w:r w:rsidRPr="003D751C">
              <w:rPr>
                <w:rFonts w:ascii="仿宋_GB2312" w:eastAsia="仿宋_GB2312" w:hAnsi="楷体" w:hint="eastAsia"/>
                <w:b/>
                <w:color w:val="FF0000"/>
              </w:rPr>
              <w:t>如是个人账户，此栏信息请填项目负责人或项目财务负责人</w:t>
            </w:r>
          </w:p>
          <w:p w:rsidR="00A12780" w:rsidRDefault="00A12780" w:rsidP="00C67FC4">
            <w:pPr>
              <w:keepNext/>
              <w:keepLines/>
              <w:ind w:right="40"/>
              <w:rPr>
                <w:rFonts w:ascii="仿宋_GB2312" w:eastAsia="仿宋_GB2312" w:hAnsi="楷体"/>
                <w:b/>
              </w:rPr>
            </w:pPr>
            <w:r w:rsidRPr="008B55F7">
              <w:rPr>
                <w:rFonts w:ascii="仿宋_GB2312" w:eastAsia="仿宋_GB2312" w:hAnsi="楷体" w:hint="eastAsia"/>
                <w:b/>
              </w:rPr>
              <w:t>开户银行：</w:t>
            </w:r>
          </w:p>
          <w:p w:rsidR="003D751C" w:rsidRPr="008B55F7" w:rsidRDefault="003D751C" w:rsidP="00C67FC4">
            <w:pPr>
              <w:keepNext/>
              <w:keepLines/>
              <w:ind w:right="40"/>
              <w:rPr>
                <w:rFonts w:ascii="仿宋_GB2312" w:eastAsia="仿宋_GB2312" w:hAnsi="楷体"/>
                <w:b/>
              </w:rPr>
            </w:pPr>
          </w:p>
          <w:p w:rsidR="00A12780" w:rsidRDefault="00A12780" w:rsidP="00C67FC4">
            <w:pPr>
              <w:keepNext/>
              <w:keepLines/>
              <w:ind w:right="40"/>
              <w:rPr>
                <w:rFonts w:ascii="仿宋_GB2312" w:eastAsia="仿宋_GB2312" w:hAnsi="楷体"/>
                <w:b/>
              </w:rPr>
            </w:pPr>
            <w:r w:rsidRPr="008B55F7">
              <w:rPr>
                <w:rFonts w:ascii="仿宋_GB2312" w:eastAsia="仿宋_GB2312" w:hAnsi="楷体" w:hint="eastAsia"/>
                <w:b/>
              </w:rPr>
              <w:t>开户名称：</w:t>
            </w:r>
          </w:p>
          <w:p w:rsidR="003D751C" w:rsidRPr="008B55F7" w:rsidRDefault="003D751C" w:rsidP="00C67FC4">
            <w:pPr>
              <w:keepNext/>
              <w:keepLines/>
              <w:ind w:right="40"/>
              <w:rPr>
                <w:rFonts w:ascii="仿宋_GB2312" w:eastAsia="仿宋_GB2312" w:hAnsi="楷体"/>
                <w:b/>
              </w:rPr>
            </w:pPr>
          </w:p>
          <w:p w:rsidR="00A12780" w:rsidRPr="008B55F7" w:rsidRDefault="00A12780" w:rsidP="00C67FC4">
            <w:pPr>
              <w:keepNext/>
              <w:keepLines/>
              <w:ind w:right="40"/>
              <w:rPr>
                <w:rFonts w:ascii="仿宋_GB2312" w:eastAsia="仿宋_GB2312" w:hAnsi="楷体"/>
              </w:rPr>
            </w:pPr>
            <w:r w:rsidRPr="008B55F7">
              <w:rPr>
                <w:rFonts w:ascii="仿宋_GB2312" w:eastAsia="仿宋_GB2312" w:hAnsi="楷体" w:hint="eastAsia"/>
                <w:b/>
              </w:rPr>
              <w:t>开户账号：</w:t>
            </w:r>
          </w:p>
        </w:tc>
      </w:tr>
      <w:tr w:rsidR="00A12780" w:rsidRPr="008B55F7" w:rsidTr="00C67FC4">
        <w:trPr>
          <w:trHeight w:val="1068"/>
        </w:trPr>
        <w:tc>
          <w:tcPr>
            <w:tcW w:w="5000" w:type="pct"/>
            <w:gridSpan w:val="2"/>
          </w:tcPr>
          <w:p w:rsidR="00A12780" w:rsidRPr="008B55F7" w:rsidRDefault="00A12780" w:rsidP="00A6118B">
            <w:pPr>
              <w:spacing w:line="560" w:lineRule="exact"/>
              <w:rPr>
                <w:rFonts w:asciiTheme="majorEastAsia" w:eastAsiaTheme="majorEastAsia" w:hAnsiTheme="majorEastAsia"/>
                <w:sz w:val="24"/>
              </w:rPr>
            </w:pPr>
            <w:r w:rsidRPr="008B55F7">
              <w:rPr>
                <w:rFonts w:asciiTheme="majorEastAsia" w:eastAsiaTheme="majorEastAsia" w:hAnsiTheme="majorEastAsia" w:hint="eastAsia"/>
                <w:sz w:val="24"/>
              </w:rPr>
              <w:t>注：</w:t>
            </w:r>
            <w:hyperlink r:id="rId10" w:history="1">
              <w:r w:rsidR="00A6118B" w:rsidRPr="00D40506">
                <w:rPr>
                  <w:rStyle w:val="a9"/>
                  <w:rFonts w:asciiTheme="majorEastAsia" w:eastAsiaTheme="majorEastAsia" w:hAnsiTheme="majorEastAsia" w:hint="eastAsia"/>
                  <w:b/>
                  <w:sz w:val="24"/>
                </w:rPr>
                <w:t>电子版本</w:t>
              </w:r>
              <w:r w:rsidR="00A6118B" w:rsidRPr="00D40506">
                <w:rPr>
                  <w:rStyle w:val="a9"/>
                  <w:rFonts w:asciiTheme="majorEastAsia" w:eastAsiaTheme="majorEastAsia" w:hAnsiTheme="majorEastAsia" w:hint="eastAsia"/>
                  <w:sz w:val="24"/>
                </w:rPr>
                <w:t>发送至</w:t>
              </w:r>
              <w:r w:rsidR="00A6118B" w:rsidRPr="00D40506">
                <w:rPr>
                  <w:rStyle w:val="a9"/>
                  <w:rFonts w:asciiTheme="majorEastAsia" w:eastAsiaTheme="majorEastAsia" w:hAnsiTheme="majorEastAsia" w:hint="eastAsia"/>
                  <w:b/>
                  <w:sz w:val="24"/>
                </w:rPr>
                <w:t>cfoundation@c-foundation.org</w:t>
              </w:r>
            </w:hyperlink>
            <w:r w:rsidRPr="008B55F7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  <w:r w:rsidR="005662CC">
              <w:rPr>
                <w:rFonts w:asciiTheme="majorEastAsia" w:eastAsiaTheme="majorEastAsia" w:hAnsiTheme="majorEastAsia" w:hint="eastAsia"/>
                <w:b/>
                <w:sz w:val="24"/>
              </w:rPr>
              <w:t>如有其他疑问，可咨询基金会工作人员：15365018630（</w:t>
            </w:r>
            <w:r w:rsidR="00AA17E0">
              <w:rPr>
                <w:rFonts w:asciiTheme="majorEastAsia" w:eastAsiaTheme="majorEastAsia" w:hAnsiTheme="majorEastAsia" w:hint="eastAsia"/>
                <w:b/>
                <w:sz w:val="24"/>
              </w:rPr>
              <w:t>手机/微信</w:t>
            </w:r>
            <w:r w:rsidR="005662CC">
              <w:rPr>
                <w:rFonts w:asciiTheme="majorEastAsia" w:eastAsiaTheme="majorEastAsia" w:hAnsiTheme="majorEastAsia" w:hint="eastAsia"/>
                <w:b/>
                <w:sz w:val="24"/>
              </w:rPr>
              <w:t>）.</w:t>
            </w:r>
          </w:p>
        </w:tc>
      </w:tr>
    </w:tbl>
    <w:p w:rsidR="00A12780" w:rsidRPr="00A12780" w:rsidRDefault="00A12780" w:rsidP="00AA17E0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</w:p>
    <w:sectPr w:rsidR="00A12780" w:rsidRPr="00A12780" w:rsidSect="004539C3">
      <w:headerReference w:type="default" r:id="rId11"/>
      <w:footerReference w:type="default" r:id="rId12"/>
      <w:pgSz w:w="11906" w:h="16838"/>
      <w:pgMar w:top="1213" w:right="1576" w:bottom="1157" w:left="1576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07" w:rsidRDefault="00233C07" w:rsidP="003E5DEF">
      <w:r>
        <w:separator/>
      </w:r>
    </w:p>
  </w:endnote>
  <w:endnote w:type="continuationSeparator" w:id="0">
    <w:p w:rsidR="00233C07" w:rsidRDefault="00233C07" w:rsidP="003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CE" w:rsidRPr="009627AC" w:rsidRDefault="00233C07" w:rsidP="009E0947">
    <w:pPr>
      <w:pStyle w:val="a4"/>
      <w:pBdr>
        <w:top w:val="single" w:sz="4" w:space="1" w:color="61B86A" w:themeColor="background1" w:themeShade="A5"/>
      </w:pBdr>
      <w:ind w:firstLineChars="1100" w:firstLine="1980"/>
      <w:rPr>
        <w:rFonts w:ascii="微软雅黑" w:eastAsia="微软雅黑" w:hAnsi="微软雅黑"/>
        <w:color w:val="44964C" w:themeColor="background1" w:themeShade="80"/>
      </w:rPr>
    </w:pPr>
    <w:sdt>
      <w:sdtPr>
        <w:rPr>
          <w:rFonts w:ascii="微软雅黑" w:eastAsia="微软雅黑" w:hAnsi="微软雅黑"/>
          <w:color w:val="00B050"/>
          <w:kern w:val="0"/>
        </w:rPr>
        <w:alias w:val="地址"/>
        <w:id w:val="76117950"/>
        <w:placeholder>
          <w:docPart w:val="F917120493C04294A31A63DF3F6BAFB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80A6B" w:rsidRPr="00D83E80">
          <w:rPr>
            <w:rFonts w:ascii="微软雅黑" w:eastAsia="微软雅黑" w:hAnsi="微软雅黑"/>
            <w:color w:val="00B050"/>
            <w:kern w:val="0"/>
          </w:rPr>
          <w:t>www.c-foundation.org</w:t>
        </w:r>
        <w:r w:rsidR="00980A6B" w:rsidRPr="009627AC">
          <w:rPr>
            <w:rFonts w:ascii="微软雅黑" w:eastAsia="微软雅黑" w:hAnsi="微软雅黑"/>
            <w:color w:val="00B050"/>
            <w:kern w:val="0"/>
          </w:rPr>
          <w:t xml:space="preserve"> </w:t>
        </w:r>
        <w:r w:rsidR="00980A6B">
          <w:rPr>
            <w:rFonts w:ascii="微软雅黑" w:eastAsia="微软雅黑" w:hAnsi="微软雅黑" w:hint="eastAsia"/>
            <w:color w:val="00B050"/>
            <w:kern w:val="0"/>
          </w:rPr>
          <w:t xml:space="preserve">  </w:t>
        </w:r>
        <w:r w:rsidR="00980A6B" w:rsidRPr="009627AC">
          <w:rPr>
            <w:rFonts w:ascii="微软雅黑" w:eastAsia="微软雅黑" w:hAnsi="微软雅黑"/>
            <w:color w:val="00B050"/>
            <w:kern w:val="0"/>
          </w:rPr>
          <w:t xml:space="preserve"> </w:t>
        </w:r>
        <w:r w:rsidR="00980A6B"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  <w:r w:rsidR="00980A6B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  <w:r w:rsidR="00980A6B" w:rsidRPr="009627AC">
          <w:rPr>
            <w:rFonts w:ascii="微软雅黑" w:eastAsia="微软雅黑" w:hAnsi="微软雅黑"/>
            <w:color w:val="00B050"/>
            <w:kern w:val="0"/>
          </w:rPr>
          <w:t xml:space="preserve">| </w:t>
        </w:r>
        <w:r w:rsidR="00980A6B">
          <w:rPr>
            <w:rFonts w:ascii="微软雅黑" w:eastAsia="微软雅黑" w:hAnsi="微软雅黑" w:hint="eastAsia"/>
            <w:color w:val="00B050"/>
            <w:kern w:val="0"/>
          </w:rPr>
          <w:t xml:space="preserve">   </w:t>
        </w:r>
        <w:r w:rsidR="00980A6B"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</w:t>
        </w:r>
        <w:r w:rsidR="00980A6B" w:rsidRPr="00AC15B4">
          <w:rPr>
            <w:rFonts w:ascii="微软雅黑" w:eastAsia="微软雅黑" w:hAnsi="微软雅黑" w:hint="eastAsia"/>
            <w:color w:val="00B050"/>
            <w:kern w:val="0"/>
          </w:rPr>
          <w:t>官方微信：</w:t>
        </w:r>
        <w:proofErr w:type="spellStart"/>
        <w:proofErr w:type="gramStart"/>
        <w:r w:rsidR="00980A6B" w:rsidRPr="00AC15B4">
          <w:rPr>
            <w:rFonts w:ascii="微软雅黑" w:eastAsia="微软雅黑" w:hAnsi="微软雅黑" w:hint="eastAsia"/>
            <w:color w:val="00B050"/>
            <w:kern w:val="0"/>
          </w:rPr>
          <w:t>kfpcfv</w:t>
        </w:r>
        <w:proofErr w:type="spellEnd"/>
        <w:proofErr w:type="gramEnd"/>
        <w:r w:rsidR="00980A6B">
          <w:rPr>
            <w:rFonts w:ascii="微软雅黑" w:eastAsia="微软雅黑" w:hAnsi="微软雅黑" w:hint="eastAsia"/>
            <w:color w:val="00B050"/>
            <w:kern w:val="0"/>
          </w:rPr>
          <w:t xml:space="preserve">   </w:t>
        </w:r>
        <w:r w:rsidR="00980A6B"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07" w:rsidRDefault="00233C07" w:rsidP="003E5DEF">
      <w:r>
        <w:separator/>
      </w:r>
    </w:p>
  </w:footnote>
  <w:footnote w:type="continuationSeparator" w:id="0">
    <w:p w:rsidR="00233C07" w:rsidRDefault="00233C07" w:rsidP="003E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6B" w:rsidRPr="009E0947" w:rsidRDefault="00980A6B" w:rsidP="003E5DEF">
    <w:pPr>
      <w:pStyle w:val="a3"/>
      <w:jc w:val="left"/>
      <w:rPr>
        <w:rFonts w:ascii="宋体" w:hAnsi="宋体"/>
        <w:b/>
        <w:color w:val="00B050"/>
        <w:sz w:val="10"/>
        <w:szCs w:val="10"/>
      </w:rPr>
    </w:pPr>
    <w:r>
      <w:rPr>
        <w:rFonts w:ascii="宋体" w:hAnsi="宋体"/>
        <w:b/>
        <w:noProof/>
        <w:color w:val="00B050"/>
        <w:sz w:val="24"/>
        <w:szCs w:val="24"/>
      </w:rPr>
      <w:drawing>
        <wp:inline distT="0" distB="0" distL="0" distR="0" wp14:anchorId="5330CC62" wp14:editId="121DAFB5">
          <wp:extent cx="1436914" cy="512404"/>
          <wp:effectExtent l="0" t="0" r="0" b="2540"/>
          <wp:docPr id="1" name="图片 1" descr="E:\《公益人才培养》\青益计划\青益计划LOGO（页眉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《公益人才培养》\青益计划\青益计划LOGO（页眉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592" cy="51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27AC">
      <w:rPr>
        <w:rFonts w:ascii="宋体" w:hAnsi="宋体" w:hint="eastAsia"/>
        <w:b/>
        <w:color w:val="00B050"/>
        <w:sz w:val="24"/>
        <w:szCs w:val="24"/>
      </w:rPr>
      <w:t xml:space="preserve"> </w:t>
    </w:r>
    <w:r w:rsidR="009E0947">
      <w:rPr>
        <w:rFonts w:ascii="宋体" w:hAnsi="宋体" w:hint="eastAsia"/>
        <w:b/>
        <w:color w:val="00B050"/>
        <w:sz w:val="24"/>
        <w:szCs w:val="24"/>
      </w:rPr>
      <w:t xml:space="preserve">                        </w:t>
    </w:r>
    <w:r w:rsidR="009E0947" w:rsidRPr="009E0947">
      <w:rPr>
        <w:rFonts w:ascii="微软雅黑" w:eastAsia="微软雅黑" w:hAnsi="微软雅黑" w:hint="eastAsia"/>
        <w:color w:val="00B050"/>
        <w:kern w:val="0"/>
        <w:sz w:val="24"/>
        <w:szCs w:val="24"/>
      </w:rPr>
      <w:t>南京柯菲平公益基金会品牌项目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7BC4"/>
    <w:multiLevelType w:val="hybridMultilevel"/>
    <w:tmpl w:val="C5981148"/>
    <w:lvl w:ilvl="0" w:tplc="26F4D63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C"/>
    <w:rsid w:val="000B4E57"/>
    <w:rsid w:val="000C15E3"/>
    <w:rsid w:val="000E7521"/>
    <w:rsid w:val="00195FDB"/>
    <w:rsid w:val="001B370C"/>
    <w:rsid w:val="00233C07"/>
    <w:rsid w:val="003125C5"/>
    <w:rsid w:val="00365AEC"/>
    <w:rsid w:val="00367D0D"/>
    <w:rsid w:val="003D751C"/>
    <w:rsid w:val="003E032F"/>
    <w:rsid w:val="003E5DEF"/>
    <w:rsid w:val="003F581C"/>
    <w:rsid w:val="00423F30"/>
    <w:rsid w:val="0044025B"/>
    <w:rsid w:val="004539C3"/>
    <w:rsid w:val="004D07A1"/>
    <w:rsid w:val="005662CC"/>
    <w:rsid w:val="005C150D"/>
    <w:rsid w:val="005D030E"/>
    <w:rsid w:val="005F7A97"/>
    <w:rsid w:val="00640F84"/>
    <w:rsid w:val="006D56E6"/>
    <w:rsid w:val="00715E7A"/>
    <w:rsid w:val="007262B2"/>
    <w:rsid w:val="00742071"/>
    <w:rsid w:val="00745D87"/>
    <w:rsid w:val="0075236C"/>
    <w:rsid w:val="007A2FC7"/>
    <w:rsid w:val="007C5682"/>
    <w:rsid w:val="007D1767"/>
    <w:rsid w:val="00961EEC"/>
    <w:rsid w:val="009627AC"/>
    <w:rsid w:val="00980A6B"/>
    <w:rsid w:val="009B63CE"/>
    <w:rsid w:val="009C0D7D"/>
    <w:rsid w:val="009E0947"/>
    <w:rsid w:val="00A12780"/>
    <w:rsid w:val="00A379C0"/>
    <w:rsid w:val="00A42902"/>
    <w:rsid w:val="00A5334A"/>
    <w:rsid w:val="00A6118B"/>
    <w:rsid w:val="00AA17E0"/>
    <w:rsid w:val="00B30A84"/>
    <w:rsid w:val="00B52540"/>
    <w:rsid w:val="00B53C2D"/>
    <w:rsid w:val="00BC101B"/>
    <w:rsid w:val="00BF7995"/>
    <w:rsid w:val="00C42336"/>
    <w:rsid w:val="00C84583"/>
    <w:rsid w:val="00CB726A"/>
    <w:rsid w:val="00D52F8A"/>
    <w:rsid w:val="00DF3513"/>
    <w:rsid w:val="00E17747"/>
    <w:rsid w:val="00E65816"/>
    <w:rsid w:val="00EA1A3D"/>
    <w:rsid w:val="00EB47C6"/>
    <w:rsid w:val="00EC1FED"/>
    <w:rsid w:val="00F315A2"/>
    <w:rsid w:val="00F47703"/>
    <w:rsid w:val="00FA5570"/>
    <w:rsid w:val="00FB62EC"/>
    <w:rsid w:val="00FE1A7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12780"/>
    <w:pPr>
      <w:widowControl/>
      <w:spacing w:line="360" w:lineRule="auto"/>
      <w:ind w:firstLineChars="200" w:firstLine="420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A1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1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12780"/>
    <w:pPr>
      <w:widowControl/>
      <w:spacing w:line="360" w:lineRule="auto"/>
      <w:ind w:firstLineChars="200" w:firstLine="420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A1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1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&#30005;&#23376;&#29256;&#26412;&#21457;&#36865;&#33267;cfoundation@c-foundation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7120493C04294A31A63DF3F6BAF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D2FB33-5486-42A8-AD75-21A023A90FF2}"/>
      </w:docPartPr>
      <w:docPartBody>
        <w:p w:rsidR="002B276B" w:rsidRDefault="00C41F65" w:rsidP="00C41F65">
          <w:pPr>
            <w:pStyle w:val="F917120493C04294A31A63DF3F6BAFB0"/>
          </w:pPr>
          <w:r>
            <w:rPr>
              <w:color w:val="43954C" w:themeColor="background1" w:themeShade="7F"/>
              <w:lang w:val="zh-CN"/>
            </w:rPr>
            <w:t>[</w:t>
          </w:r>
          <w:r>
            <w:rPr>
              <w:color w:val="43954C" w:themeColor="background1" w:themeShade="7F"/>
              <w:lang w:val="zh-CN"/>
            </w:rPr>
            <w:t>键入公司地址</w:t>
          </w:r>
          <w:r>
            <w:rPr>
              <w:color w:val="43954C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5"/>
    <w:rsid w:val="00010CDA"/>
    <w:rsid w:val="00085D6A"/>
    <w:rsid w:val="001A290A"/>
    <w:rsid w:val="00203942"/>
    <w:rsid w:val="002B276B"/>
    <w:rsid w:val="00382130"/>
    <w:rsid w:val="005048A5"/>
    <w:rsid w:val="005A0FEC"/>
    <w:rsid w:val="005B112E"/>
    <w:rsid w:val="005D5CBD"/>
    <w:rsid w:val="007B4628"/>
    <w:rsid w:val="00883427"/>
    <w:rsid w:val="00C41F65"/>
    <w:rsid w:val="00D60AA8"/>
    <w:rsid w:val="00DE60DC"/>
    <w:rsid w:val="00E55AB7"/>
    <w:rsid w:val="00EF25C3"/>
    <w:rsid w:val="00FB62CB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  <w:style w:type="paragraph" w:customStyle="1" w:styleId="CC5460DB4B20450E9F9987A2E357C057">
    <w:name w:val="CC5460DB4B20450E9F9987A2E357C057"/>
    <w:rsid w:val="00D60AA8"/>
    <w:pPr>
      <w:widowControl w:val="0"/>
      <w:jc w:val="both"/>
    </w:pPr>
  </w:style>
  <w:style w:type="paragraph" w:customStyle="1" w:styleId="24D000323A484F5EBE4166167FB67E82">
    <w:name w:val="24D000323A484F5EBE4166167FB67E82"/>
    <w:rsid w:val="00D60AA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  <w:style w:type="paragraph" w:customStyle="1" w:styleId="CC5460DB4B20450E9F9987A2E357C057">
    <w:name w:val="CC5460DB4B20450E9F9987A2E357C057"/>
    <w:rsid w:val="00D60AA8"/>
    <w:pPr>
      <w:widowControl w:val="0"/>
      <w:jc w:val="both"/>
    </w:pPr>
  </w:style>
  <w:style w:type="paragraph" w:customStyle="1" w:styleId="24D000323A484F5EBE4166167FB67E82">
    <w:name w:val="24D000323A484F5EBE4166167FB67E82"/>
    <w:rsid w:val="00D60AA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www.c-foundation.org      |      官方微信：kfpcfv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436E4-5D9D-451E-B144-2D560F14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>人人愿公益、人人可公益！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lxdn</cp:lastModifiedBy>
  <cp:revision>3</cp:revision>
  <cp:lastPrinted>2017-01-06T03:41:00Z</cp:lastPrinted>
  <dcterms:created xsi:type="dcterms:W3CDTF">2017-05-10T05:59:00Z</dcterms:created>
  <dcterms:modified xsi:type="dcterms:W3CDTF">2017-05-10T07:31:00Z</dcterms:modified>
</cp:coreProperties>
</file>